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69DF645D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E318A9">
        <w:rPr>
          <w:rFonts w:ascii="Arial" w:eastAsia="Arial" w:hAnsi="Arial" w:cs="Arial"/>
          <w:sz w:val="20"/>
          <w:szCs w:val="20"/>
        </w:rPr>
        <w:t>4-01-24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207AD1B8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Ordförande förklarade möte öppnat.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04571EC" w14:textId="49F9AC83" w:rsidR="00F6773A" w:rsidRPr="006315A4" w:rsidRDefault="516C022F" w:rsidP="00BF40E0">
            <w:pPr>
              <w:pStyle w:val="Formatmall"/>
              <w:numPr>
                <w:ilvl w:val="0"/>
                <w:numId w:val="7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Förslag till dagordning godkändes</w:t>
            </w:r>
            <w:r w:rsidR="00596EA2">
              <w:rPr>
                <w:sz w:val="20"/>
                <w:szCs w:val="20"/>
                <w:lang w:bidi="he-IL"/>
              </w:rPr>
              <w:t>.</w:t>
            </w:r>
          </w:p>
          <w:p w14:paraId="1A70ACAC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3F77D4A" w14:textId="628F7A63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</w:t>
            </w:r>
            <w:r w:rsidR="00517F55">
              <w:rPr>
                <w:b/>
                <w:sz w:val="20"/>
                <w:szCs w:val="20"/>
                <w:lang w:bidi="he-IL"/>
              </w:rPr>
              <w:t xml:space="preserve">Föregående </w:t>
            </w:r>
            <w:r w:rsidR="00F24E9C">
              <w:rPr>
                <w:b/>
                <w:sz w:val="20"/>
                <w:szCs w:val="20"/>
                <w:lang w:bidi="he-IL"/>
              </w:rPr>
              <w:t>protokoll</w:t>
            </w:r>
          </w:p>
          <w:p w14:paraId="7C4B5DC6" w14:textId="414B1321" w:rsidR="00DB424F" w:rsidRPr="00DB424F" w:rsidRDefault="007164C3" w:rsidP="00DB424F">
            <w:pPr>
              <w:pStyle w:val="Formatmall"/>
              <w:numPr>
                <w:ilvl w:val="0"/>
                <w:numId w:val="32"/>
              </w:numPr>
              <w:rPr>
                <w:bCs/>
                <w:sz w:val="20"/>
                <w:szCs w:val="20"/>
                <w:lang w:bidi="he-IL"/>
              </w:rPr>
            </w:pPr>
            <w:r w:rsidRPr="007164C3">
              <w:rPr>
                <w:bCs/>
                <w:sz w:val="20"/>
                <w:szCs w:val="20"/>
                <w:lang w:bidi="he-IL"/>
              </w:rPr>
              <w:t>Föregående protokoll godkändes utan ändringar</w:t>
            </w:r>
            <w:r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F24E9C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39FEA8BE" w14:textId="3CC2B6A4" w:rsidR="00D11498" w:rsidRPr="001B2DB4" w:rsidRDefault="00D11498" w:rsidP="00E61E2D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0B037EC" w14:textId="4085832D" w:rsidR="00004823" w:rsidRDefault="00004823" w:rsidP="00004823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04823">
              <w:rPr>
                <w:rFonts w:ascii="Arial" w:hAnsi="Arial" w:cs="Arial"/>
                <w:bCs/>
                <w:sz w:val="20"/>
                <w:szCs w:val="20"/>
              </w:rPr>
              <w:t>Vägarna</w:t>
            </w:r>
            <w:r w:rsidR="00873A50">
              <w:rPr>
                <w:rFonts w:ascii="Arial" w:hAnsi="Arial" w:cs="Arial"/>
                <w:bCs/>
                <w:sz w:val="20"/>
                <w:szCs w:val="20"/>
              </w:rPr>
              <w:t xml:space="preserve"> har s</w:t>
            </w:r>
            <w:r w:rsidR="009A2A41">
              <w:rPr>
                <w:rFonts w:ascii="Arial" w:hAnsi="Arial" w:cs="Arial"/>
                <w:bCs/>
                <w:sz w:val="20"/>
                <w:szCs w:val="20"/>
              </w:rPr>
              <w:t xml:space="preserve">nöröjts två gånger nu, tyvärr </w:t>
            </w:r>
            <w:r w:rsidR="00A00833">
              <w:rPr>
                <w:rFonts w:ascii="Arial" w:hAnsi="Arial" w:cs="Arial"/>
                <w:bCs/>
                <w:sz w:val="20"/>
                <w:szCs w:val="20"/>
              </w:rPr>
              <w:t>fanns det inga snö</w:t>
            </w:r>
            <w:r w:rsidR="009B2F57">
              <w:rPr>
                <w:rFonts w:ascii="Arial" w:hAnsi="Arial" w:cs="Arial"/>
                <w:bCs/>
                <w:sz w:val="20"/>
                <w:szCs w:val="20"/>
              </w:rPr>
              <w:t xml:space="preserve">käppar </w:t>
            </w:r>
            <w:r w:rsidR="00A00833">
              <w:rPr>
                <w:rFonts w:ascii="Arial" w:hAnsi="Arial" w:cs="Arial"/>
                <w:bCs/>
                <w:sz w:val="20"/>
                <w:szCs w:val="20"/>
              </w:rPr>
              <w:t>uppsatta</w:t>
            </w:r>
            <w:r w:rsidR="00AB59F6">
              <w:rPr>
                <w:rFonts w:ascii="Arial" w:hAnsi="Arial" w:cs="Arial"/>
                <w:bCs/>
                <w:sz w:val="20"/>
                <w:szCs w:val="20"/>
              </w:rPr>
              <w:t xml:space="preserve"> så dem hade lite problem att veta vad vägen gick på grönområdet</w:t>
            </w:r>
            <w:r w:rsidR="00C34972">
              <w:rPr>
                <w:rFonts w:ascii="Arial" w:hAnsi="Arial" w:cs="Arial"/>
                <w:bCs/>
                <w:sz w:val="20"/>
                <w:szCs w:val="20"/>
              </w:rPr>
              <w:t>. Vi beslutade att nya snö</w:t>
            </w:r>
            <w:r w:rsidR="009B2F57">
              <w:rPr>
                <w:rFonts w:ascii="Arial" w:hAnsi="Arial" w:cs="Arial"/>
                <w:bCs/>
                <w:sz w:val="20"/>
                <w:szCs w:val="20"/>
              </w:rPr>
              <w:t>käppar skall köpas in</w:t>
            </w:r>
            <w:r w:rsidR="007071AB">
              <w:rPr>
                <w:rFonts w:ascii="Arial" w:hAnsi="Arial" w:cs="Arial"/>
                <w:bCs/>
                <w:sz w:val="20"/>
                <w:szCs w:val="20"/>
              </w:rPr>
              <w:t xml:space="preserve">, och att dem ska sättas </w:t>
            </w:r>
            <w:r w:rsidR="00D46A84">
              <w:rPr>
                <w:rFonts w:ascii="Arial" w:hAnsi="Arial" w:cs="Arial"/>
                <w:bCs/>
                <w:sz w:val="20"/>
                <w:szCs w:val="20"/>
              </w:rPr>
              <w:t>upp runt okt-no</w:t>
            </w:r>
            <w:r w:rsidR="003738D2">
              <w:rPr>
                <w:rFonts w:ascii="Arial" w:hAnsi="Arial" w:cs="Arial"/>
                <w:bCs/>
                <w:sz w:val="20"/>
                <w:szCs w:val="20"/>
              </w:rPr>
              <w:t xml:space="preserve">v och det kommer Nicke och Kent </w:t>
            </w:r>
            <w:r w:rsidR="00B00FF9">
              <w:rPr>
                <w:rFonts w:ascii="Arial" w:hAnsi="Arial" w:cs="Arial"/>
                <w:bCs/>
                <w:sz w:val="20"/>
                <w:szCs w:val="20"/>
              </w:rPr>
              <w:t>ansvara för.</w:t>
            </w:r>
          </w:p>
          <w:p w14:paraId="0C0B93C4" w14:textId="62D2CF90" w:rsidR="007132DB" w:rsidRPr="00004823" w:rsidRDefault="00F070BD" w:rsidP="00004823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Det finns</w:t>
            </w:r>
            <w:r w:rsidR="000F1344">
              <w:rPr>
                <w:rFonts w:ascii="Arial" w:hAnsi="Arial" w:cs="Arial"/>
                <w:bCs/>
                <w:sz w:val="20"/>
                <w:szCs w:val="20"/>
              </w:rPr>
              <w:t xml:space="preserve"> vissa ställen på vägen där </w:t>
            </w:r>
            <w:r w:rsidR="00D009C5">
              <w:rPr>
                <w:rFonts w:ascii="Arial" w:hAnsi="Arial" w:cs="Arial"/>
                <w:bCs/>
                <w:sz w:val="20"/>
                <w:szCs w:val="20"/>
              </w:rPr>
              <w:t>bilar/lastbi</w:t>
            </w:r>
            <w:r w:rsidR="004E7F1C">
              <w:rPr>
                <w:rFonts w:ascii="Arial" w:hAnsi="Arial" w:cs="Arial"/>
                <w:bCs/>
                <w:sz w:val="20"/>
                <w:szCs w:val="20"/>
              </w:rPr>
              <w:t>lar</w:t>
            </w:r>
            <w:r w:rsidR="000F1344">
              <w:rPr>
                <w:rFonts w:ascii="Arial" w:hAnsi="Arial" w:cs="Arial"/>
                <w:bCs/>
                <w:sz w:val="20"/>
                <w:szCs w:val="20"/>
              </w:rPr>
              <w:t xml:space="preserve"> har kört </w:t>
            </w:r>
            <w:r w:rsidR="004E7F1C">
              <w:rPr>
                <w:rFonts w:ascii="Arial" w:hAnsi="Arial" w:cs="Arial"/>
                <w:bCs/>
                <w:sz w:val="20"/>
                <w:szCs w:val="20"/>
              </w:rPr>
              <w:t>vid sidan om vägen</w:t>
            </w:r>
            <w:r w:rsidR="001054C3">
              <w:rPr>
                <w:rFonts w:ascii="Arial" w:hAnsi="Arial" w:cs="Arial"/>
                <w:bCs/>
                <w:sz w:val="20"/>
                <w:szCs w:val="20"/>
              </w:rPr>
              <w:t>, och då har det uppstått skad</w:t>
            </w:r>
            <w:r w:rsidR="00002DF2">
              <w:rPr>
                <w:rFonts w:ascii="Arial" w:hAnsi="Arial" w:cs="Arial"/>
                <w:bCs/>
                <w:sz w:val="20"/>
                <w:szCs w:val="20"/>
              </w:rPr>
              <w:t>or/</w:t>
            </w:r>
            <w:r w:rsidR="00DF70BF">
              <w:rPr>
                <w:rFonts w:ascii="Arial" w:hAnsi="Arial" w:cs="Arial"/>
                <w:bCs/>
                <w:sz w:val="20"/>
                <w:szCs w:val="20"/>
              </w:rPr>
              <w:t xml:space="preserve">bilspår på </w:t>
            </w:r>
            <w:r w:rsidR="00190010">
              <w:rPr>
                <w:rFonts w:ascii="Arial" w:hAnsi="Arial" w:cs="Arial"/>
                <w:bCs/>
                <w:sz w:val="20"/>
                <w:szCs w:val="20"/>
              </w:rPr>
              <w:t>grönområdet. Detta får åtgärdas till vå</w:t>
            </w:r>
            <w:r w:rsidR="00085325">
              <w:rPr>
                <w:rFonts w:ascii="Arial" w:hAnsi="Arial" w:cs="Arial"/>
                <w:bCs/>
                <w:sz w:val="20"/>
                <w:szCs w:val="20"/>
              </w:rPr>
              <w:t xml:space="preserve">ren och då helst innan </w:t>
            </w:r>
            <w:r w:rsidR="00B00FF9">
              <w:rPr>
                <w:rFonts w:ascii="Arial" w:hAnsi="Arial" w:cs="Arial"/>
                <w:bCs/>
                <w:sz w:val="20"/>
                <w:szCs w:val="20"/>
              </w:rPr>
              <w:t xml:space="preserve">första </w:t>
            </w:r>
            <w:r w:rsidR="00085325">
              <w:rPr>
                <w:rFonts w:ascii="Arial" w:hAnsi="Arial" w:cs="Arial"/>
                <w:bCs/>
                <w:sz w:val="20"/>
                <w:szCs w:val="20"/>
              </w:rPr>
              <w:t>gräsklippningen</w:t>
            </w:r>
            <w:r w:rsidR="00B00F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853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131E9CE" w14:textId="7A1170D0" w:rsidR="516C022F" w:rsidRDefault="516C022F" w:rsidP="516C022F"/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65C5522C" w14:textId="717781E2" w:rsidR="0018186A" w:rsidRDefault="008372B2" w:rsidP="00411E79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Farmar tjänst har</w:t>
            </w:r>
            <w:r w:rsidR="003808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flaggat för att dem inte kan åta sig sköts</w:t>
            </w:r>
            <w:r w:rsidR="00441C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eln av grönytorna i år</w:t>
            </w:r>
            <w:r w:rsidR="000C63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så vi behöver hitta en ny </w:t>
            </w:r>
            <w:r w:rsidR="005546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entreprenör. Ewa </w:t>
            </w:r>
            <w:r w:rsidR="00F43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ser över vad det finns för andra entreprenörer </w:t>
            </w:r>
            <w:r w:rsidR="005B585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so</w:t>
            </w:r>
            <w:r w:rsidR="008C29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 vi kan kontakta gällande detta.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480BE24" w14:textId="30369476" w:rsidR="00E94818" w:rsidRPr="009B4686" w:rsidRDefault="00E94818" w:rsidP="009B4686">
            <w:pPr>
              <w:pStyle w:val="Formatmall"/>
              <w:ind w:left="1440"/>
              <w:rPr>
                <w:sz w:val="20"/>
                <w:szCs w:val="20"/>
                <w:lang w:bidi="he-IL"/>
              </w:rPr>
            </w:pPr>
          </w:p>
          <w:p w14:paraId="65775C9F" w14:textId="2FCC6930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1ADE33C1" w14:textId="77777777" w:rsidR="00282980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 god.</w:t>
            </w:r>
          </w:p>
          <w:p w14:paraId="59743C64" w14:textId="7C873B2E" w:rsidR="00282980" w:rsidRDefault="00282980" w:rsidP="00D57721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04AA665" w14:textId="77777777" w:rsidR="00282980" w:rsidRDefault="00282980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2D71D0DD" w14:textId="22CCF700" w:rsidR="00DF2B6F" w:rsidRDefault="00DF2B6F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500DEA">
              <w:rPr>
                <w:b/>
                <w:sz w:val="20"/>
                <w:szCs w:val="20"/>
                <w:lang w:bidi="he-IL"/>
              </w:rPr>
              <w:t>7. VA-ritningar</w:t>
            </w:r>
          </w:p>
          <w:p w14:paraId="6A04B238" w14:textId="430A7BC0" w:rsidR="00F76BC7" w:rsidRDefault="00124F1B" w:rsidP="00F76BC7">
            <w:pPr>
              <w:pStyle w:val="Formatmall"/>
              <w:numPr>
                <w:ilvl w:val="0"/>
                <w:numId w:val="26"/>
              </w:numPr>
              <w:rPr>
                <w:bCs/>
                <w:sz w:val="20"/>
                <w:szCs w:val="20"/>
                <w:lang w:bidi="he-IL"/>
              </w:rPr>
            </w:pPr>
            <w:r w:rsidRPr="00204E2F">
              <w:rPr>
                <w:bCs/>
                <w:sz w:val="20"/>
                <w:szCs w:val="20"/>
                <w:lang w:bidi="he-IL"/>
              </w:rPr>
              <w:t xml:space="preserve">Ritningarna </w:t>
            </w:r>
            <w:r w:rsidR="007B67BA" w:rsidRPr="00204E2F">
              <w:rPr>
                <w:bCs/>
                <w:sz w:val="20"/>
                <w:szCs w:val="20"/>
                <w:lang w:bidi="he-IL"/>
              </w:rPr>
              <w:t>skall kompletteras</w:t>
            </w:r>
            <w:r w:rsidR="00310018" w:rsidRPr="00204E2F">
              <w:rPr>
                <w:bCs/>
                <w:sz w:val="20"/>
                <w:szCs w:val="20"/>
                <w:lang w:bidi="he-IL"/>
              </w:rPr>
              <w:t xml:space="preserve"> innan vi skickar ut dem </w:t>
            </w:r>
            <w:r w:rsidR="00204E2F">
              <w:rPr>
                <w:bCs/>
                <w:sz w:val="20"/>
                <w:szCs w:val="20"/>
                <w:lang w:bidi="he-IL"/>
              </w:rPr>
              <w:t xml:space="preserve">till våra </w:t>
            </w:r>
            <w:r w:rsidR="00A727D6">
              <w:rPr>
                <w:bCs/>
                <w:sz w:val="20"/>
                <w:szCs w:val="20"/>
                <w:lang w:bidi="he-IL"/>
              </w:rPr>
              <w:t>medlemmar</w:t>
            </w:r>
            <w:r w:rsidR="0090581F">
              <w:rPr>
                <w:bCs/>
                <w:sz w:val="20"/>
                <w:szCs w:val="20"/>
                <w:lang w:bidi="he-IL"/>
              </w:rPr>
              <w:t>, Kent och Nicke tittar på detta ihop med Bengt</w:t>
            </w:r>
            <w:r w:rsidR="00947D2E">
              <w:rPr>
                <w:bCs/>
                <w:sz w:val="20"/>
                <w:szCs w:val="20"/>
                <w:lang w:bidi="he-IL"/>
              </w:rPr>
              <w:t xml:space="preserve"> Andersson.</w:t>
            </w:r>
          </w:p>
          <w:p w14:paraId="6073F1A8" w14:textId="61F1BE7F" w:rsidR="00D27F46" w:rsidRPr="00204E2F" w:rsidRDefault="006D0B34" w:rsidP="00F76BC7">
            <w:pPr>
              <w:pStyle w:val="Formatmall"/>
              <w:numPr>
                <w:ilvl w:val="0"/>
                <w:numId w:val="26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Vi beslutade att lyft</w:t>
            </w:r>
            <w:r w:rsidR="00F203C6">
              <w:rPr>
                <w:bCs/>
                <w:sz w:val="20"/>
                <w:szCs w:val="20"/>
                <w:lang w:bidi="he-IL"/>
              </w:rPr>
              <w:t xml:space="preserve"> d</w:t>
            </w:r>
            <w:r w:rsidR="00EE7BE3">
              <w:rPr>
                <w:bCs/>
                <w:sz w:val="20"/>
                <w:szCs w:val="20"/>
                <w:lang w:bidi="he-IL"/>
              </w:rPr>
              <w:t>ränerings</w:t>
            </w:r>
            <w:r w:rsidR="00F203C6">
              <w:rPr>
                <w:bCs/>
                <w:sz w:val="20"/>
                <w:szCs w:val="20"/>
                <w:lang w:bidi="he-IL"/>
              </w:rPr>
              <w:t xml:space="preserve"> situationen med S</w:t>
            </w:r>
            <w:r w:rsidR="006A1078">
              <w:rPr>
                <w:bCs/>
                <w:sz w:val="20"/>
                <w:szCs w:val="20"/>
                <w:lang w:bidi="he-IL"/>
              </w:rPr>
              <w:t>ölvesborg Kommun</w:t>
            </w:r>
            <w:r w:rsidR="00947D2E">
              <w:rPr>
                <w:bCs/>
                <w:sz w:val="20"/>
                <w:szCs w:val="20"/>
                <w:lang w:bidi="he-IL"/>
              </w:rPr>
              <w:t xml:space="preserve">, Ewa kommer </w:t>
            </w:r>
            <w:r w:rsidR="003C4559">
              <w:rPr>
                <w:bCs/>
                <w:sz w:val="20"/>
                <w:szCs w:val="20"/>
                <w:lang w:bidi="he-IL"/>
              </w:rPr>
              <w:t>kontakta dem.</w:t>
            </w:r>
          </w:p>
          <w:p w14:paraId="5B54263D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67A3EDBA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15704035" w14:textId="03013D46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500DEA">
              <w:rPr>
                <w:b/>
                <w:sz w:val="20"/>
                <w:szCs w:val="20"/>
                <w:lang w:bidi="he-IL"/>
              </w:rPr>
              <w:t>8</w:t>
            </w:r>
            <w:r>
              <w:rPr>
                <w:b/>
                <w:sz w:val="20"/>
                <w:szCs w:val="20"/>
                <w:lang w:bidi="he-IL"/>
              </w:rPr>
              <w:t>. Övriga frågor</w:t>
            </w:r>
          </w:p>
          <w:p w14:paraId="3F087961" w14:textId="2CF0465C" w:rsidR="00FB2244" w:rsidRDefault="00462E47" w:rsidP="00AD30FA">
            <w:pPr>
              <w:pStyle w:val="Formatmall"/>
              <w:numPr>
                <w:ilvl w:val="0"/>
                <w:numId w:val="34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Gällande inköp av nytt fotbollsmål</w:t>
            </w:r>
            <w:r w:rsidR="003C4559">
              <w:rPr>
                <w:bCs/>
                <w:sz w:val="20"/>
                <w:szCs w:val="20"/>
                <w:lang w:bidi="he-IL"/>
              </w:rPr>
              <w:t xml:space="preserve"> och voll</w:t>
            </w:r>
            <w:r w:rsidR="00307A7B">
              <w:rPr>
                <w:bCs/>
                <w:sz w:val="20"/>
                <w:szCs w:val="20"/>
                <w:lang w:bidi="he-IL"/>
              </w:rPr>
              <w:t>eybollnät, så besluta</w:t>
            </w:r>
            <w:r w:rsidR="00915A8E">
              <w:rPr>
                <w:bCs/>
                <w:sz w:val="20"/>
                <w:szCs w:val="20"/>
                <w:lang w:bidi="he-IL"/>
              </w:rPr>
              <w:t>de vi att Oscar ska ta in priser på detta tills nästa möte.</w:t>
            </w:r>
          </w:p>
          <w:p w14:paraId="74BE684E" w14:textId="3BFE0896" w:rsidR="00D10027" w:rsidRPr="0039660E" w:rsidRDefault="00FF0B49" w:rsidP="00AD30FA">
            <w:pPr>
              <w:pStyle w:val="Formatmall"/>
              <w:numPr>
                <w:ilvl w:val="0"/>
                <w:numId w:val="34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V</w:t>
            </w:r>
            <w:r w:rsidR="006173D8">
              <w:rPr>
                <w:bCs/>
                <w:sz w:val="20"/>
                <w:szCs w:val="20"/>
                <w:lang w:bidi="he-IL"/>
              </w:rPr>
              <w:t>i behöver se över bryggan</w:t>
            </w:r>
            <w:r w:rsidR="001E4096">
              <w:rPr>
                <w:bCs/>
                <w:sz w:val="20"/>
                <w:szCs w:val="20"/>
                <w:lang w:bidi="he-IL"/>
              </w:rPr>
              <w:t xml:space="preserve"> efter </w:t>
            </w:r>
            <w:r w:rsidR="0068153D">
              <w:rPr>
                <w:bCs/>
                <w:sz w:val="20"/>
                <w:szCs w:val="20"/>
                <w:lang w:bidi="he-IL"/>
              </w:rPr>
              <w:t>vintern</w:t>
            </w:r>
            <w:r w:rsidR="00A05F6D">
              <w:rPr>
                <w:bCs/>
                <w:sz w:val="20"/>
                <w:szCs w:val="20"/>
                <w:lang w:bidi="he-IL"/>
              </w:rPr>
              <w:t xml:space="preserve">, vi beslutade att </w:t>
            </w:r>
            <w:r w:rsidR="00E61F80">
              <w:rPr>
                <w:bCs/>
                <w:sz w:val="20"/>
                <w:szCs w:val="20"/>
                <w:lang w:bidi="he-IL"/>
              </w:rPr>
              <w:t>boka in ett datum runt påsk då</w:t>
            </w:r>
            <w:r w:rsidR="00F123DC">
              <w:rPr>
                <w:bCs/>
                <w:sz w:val="20"/>
                <w:szCs w:val="20"/>
                <w:lang w:bidi="he-IL"/>
              </w:rPr>
              <w:t xml:space="preserve"> vi kommer </w:t>
            </w:r>
            <w:r w:rsidR="003C40CC">
              <w:rPr>
                <w:bCs/>
                <w:sz w:val="20"/>
                <w:szCs w:val="20"/>
                <w:lang w:bidi="he-IL"/>
              </w:rPr>
              <w:t xml:space="preserve">åtgärdar </w:t>
            </w:r>
            <w:r w:rsidR="00FC77E9">
              <w:rPr>
                <w:bCs/>
                <w:sz w:val="20"/>
                <w:szCs w:val="20"/>
                <w:lang w:bidi="he-IL"/>
              </w:rPr>
              <w:t>eventuella brister på bryggan</w:t>
            </w:r>
            <w:r w:rsidR="00DF3441">
              <w:rPr>
                <w:bCs/>
                <w:sz w:val="20"/>
                <w:szCs w:val="20"/>
                <w:lang w:bidi="he-IL"/>
              </w:rPr>
              <w:t>. Det vi vet nu är att vi behöver gjuta lite på betong</w:t>
            </w:r>
            <w:r w:rsidR="006F7EB2">
              <w:rPr>
                <w:bCs/>
                <w:sz w:val="20"/>
                <w:szCs w:val="20"/>
                <w:lang w:bidi="he-IL"/>
              </w:rPr>
              <w:t xml:space="preserve">avsatsen och justera bryggan </w:t>
            </w:r>
            <w:r w:rsidR="00412E99">
              <w:rPr>
                <w:bCs/>
                <w:sz w:val="20"/>
                <w:szCs w:val="20"/>
                <w:lang w:bidi="he-IL"/>
              </w:rPr>
              <w:t>i höjd längst ut</w:t>
            </w:r>
            <w:r w:rsidR="00F36AC0">
              <w:rPr>
                <w:bCs/>
                <w:sz w:val="20"/>
                <w:szCs w:val="20"/>
                <w:lang w:bidi="he-IL"/>
              </w:rPr>
              <w:t xml:space="preserve">. </w:t>
            </w:r>
            <w:r w:rsidR="000958C5">
              <w:rPr>
                <w:bCs/>
                <w:sz w:val="20"/>
                <w:szCs w:val="20"/>
                <w:lang w:bidi="he-IL"/>
              </w:rPr>
              <w:t xml:space="preserve">Vi </w:t>
            </w:r>
            <w:r w:rsidR="00DB7676">
              <w:rPr>
                <w:bCs/>
                <w:sz w:val="20"/>
                <w:szCs w:val="20"/>
                <w:lang w:bidi="he-IL"/>
              </w:rPr>
              <w:t xml:space="preserve">återkommer med ett datum </w:t>
            </w:r>
            <w:r w:rsidR="001179D1">
              <w:rPr>
                <w:bCs/>
                <w:sz w:val="20"/>
                <w:szCs w:val="20"/>
                <w:lang w:bidi="he-IL"/>
              </w:rPr>
              <w:t xml:space="preserve">när vi har pratat ihop oss med </w:t>
            </w:r>
            <w:r w:rsidR="00873A50">
              <w:rPr>
                <w:bCs/>
                <w:sz w:val="20"/>
                <w:szCs w:val="20"/>
                <w:lang w:bidi="he-IL"/>
              </w:rPr>
              <w:t>dem som eventuellt skall hjälpa till.</w:t>
            </w: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B29BB54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1E66DEEE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>§</w:t>
            </w:r>
            <w:r w:rsidR="00500DEA">
              <w:rPr>
                <w:b/>
                <w:sz w:val="20"/>
                <w:szCs w:val="20"/>
                <w:lang w:bidi="he-IL"/>
              </w:rPr>
              <w:t>9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1F5039A3" w:rsidR="000275F3" w:rsidRPr="000275F3" w:rsidRDefault="000275F3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Onsdagen den </w:t>
            </w:r>
            <w:r w:rsidR="00632C34">
              <w:rPr>
                <w:bCs/>
                <w:sz w:val="20"/>
                <w:szCs w:val="20"/>
                <w:lang w:bidi="he-IL"/>
              </w:rPr>
              <w:t>27</w:t>
            </w:r>
            <w:r w:rsidRPr="000275F3">
              <w:rPr>
                <w:bCs/>
                <w:sz w:val="20"/>
                <w:szCs w:val="20"/>
                <w:lang w:bidi="he-IL"/>
              </w:rPr>
              <w:t>/</w:t>
            </w:r>
            <w:r w:rsidR="00632C34">
              <w:rPr>
                <w:bCs/>
                <w:sz w:val="20"/>
                <w:szCs w:val="20"/>
                <w:lang w:bidi="he-IL"/>
              </w:rPr>
              <w:t>2</w:t>
            </w:r>
            <w:r w:rsidRPr="000275F3">
              <w:rPr>
                <w:bCs/>
                <w:sz w:val="20"/>
                <w:szCs w:val="20"/>
                <w:lang w:bidi="he-IL"/>
              </w:rPr>
              <w:t xml:space="preserve"> kl 19:00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E4B1208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0FF92ED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681D"/>
    <w:multiLevelType w:val="hybridMultilevel"/>
    <w:tmpl w:val="EF62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375BF"/>
    <w:multiLevelType w:val="hybridMultilevel"/>
    <w:tmpl w:val="F64C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5519"/>
    <w:multiLevelType w:val="hybridMultilevel"/>
    <w:tmpl w:val="B4C6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6001D"/>
    <w:multiLevelType w:val="hybridMultilevel"/>
    <w:tmpl w:val="AB08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32"/>
  </w:num>
  <w:num w:numId="2" w16cid:durableId="449319069">
    <w:abstractNumId w:val="33"/>
  </w:num>
  <w:num w:numId="3" w16cid:durableId="1309087384">
    <w:abstractNumId w:val="5"/>
  </w:num>
  <w:num w:numId="4" w16cid:durableId="1457214988">
    <w:abstractNumId w:val="3"/>
  </w:num>
  <w:num w:numId="5" w16cid:durableId="1590119666">
    <w:abstractNumId w:val="19"/>
  </w:num>
  <w:num w:numId="6" w16cid:durableId="1110666169">
    <w:abstractNumId w:val="11"/>
  </w:num>
  <w:num w:numId="7" w16cid:durableId="78910230">
    <w:abstractNumId w:val="8"/>
  </w:num>
  <w:num w:numId="8" w16cid:durableId="176234251">
    <w:abstractNumId w:val="24"/>
  </w:num>
  <w:num w:numId="9" w16cid:durableId="742529984">
    <w:abstractNumId w:val="21"/>
  </w:num>
  <w:num w:numId="10" w16cid:durableId="1144665123">
    <w:abstractNumId w:val="13"/>
  </w:num>
  <w:num w:numId="11" w16cid:durableId="389882819">
    <w:abstractNumId w:val="29"/>
  </w:num>
  <w:num w:numId="12" w16cid:durableId="563763694">
    <w:abstractNumId w:val="28"/>
  </w:num>
  <w:num w:numId="13" w16cid:durableId="925453546">
    <w:abstractNumId w:val="0"/>
  </w:num>
  <w:num w:numId="14" w16cid:durableId="1508599060">
    <w:abstractNumId w:val="22"/>
  </w:num>
  <w:num w:numId="15" w16cid:durableId="1637177576">
    <w:abstractNumId w:val="10"/>
  </w:num>
  <w:num w:numId="16" w16cid:durableId="1179856608">
    <w:abstractNumId w:val="31"/>
  </w:num>
  <w:num w:numId="17" w16cid:durableId="1395006035">
    <w:abstractNumId w:val="30"/>
  </w:num>
  <w:num w:numId="18" w16cid:durableId="1828205675">
    <w:abstractNumId w:val="17"/>
  </w:num>
  <w:num w:numId="19" w16cid:durableId="2140948612">
    <w:abstractNumId w:val="6"/>
  </w:num>
  <w:num w:numId="20" w16cid:durableId="393698411">
    <w:abstractNumId w:val="15"/>
  </w:num>
  <w:num w:numId="21" w16cid:durableId="684359226">
    <w:abstractNumId w:val="1"/>
  </w:num>
  <w:num w:numId="22" w16cid:durableId="1742480320">
    <w:abstractNumId w:val="7"/>
  </w:num>
  <w:num w:numId="23" w16cid:durableId="1193960605">
    <w:abstractNumId w:val="2"/>
  </w:num>
  <w:num w:numId="24" w16cid:durableId="364134915">
    <w:abstractNumId w:val="12"/>
  </w:num>
  <w:num w:numId="25" w16cid:durableId="2115786883">
    <w:abstractNumId w:val="26"/>
  </w:num>
  <w:num w:numId="26" w16cid:durableId="1463113349">
    <w:abstractNumId w:val="27"/>
  </w:num>
  <w:num w:numId="27" w16cid:durableId="2115786800">
    <w:abstractNumId w:val="23"/>
  </w:num>
  <w:num w:numId="28" w16cid:durableId="950013814">
    <w:abstractNumId w:val="16"/>
  </w:num>
  <w:num w:numId="29" w16cid:durableId="1764186730">
    <w:abstractNumId w:val="14"/>
  </w:num>
  <w:num w:numId="30" w16cid:durableId="1422799742">
    <w:abstractNumId w:val="9"/>
  </w:num>
  <w:num w:numId="31" w16cid:durableId="68502904">
    <w:abstractNumId w:val="18"/>
  </w:num>
  <w:num w:numId="32" w16cid:durableId="956567268">
    <w:abstractNumId w:val="25"/>
  </w:num>
  <w:num w:numId="33" w16cid:durableId="265700278">
    <w:abstractNumId w:val="20"/>
  </w:num>
  <w:num w:numId="34" w16cid:durableId="36767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2DF2"/>
    <w:rsid w:val="00004823"/>
    <w:rsid w:val="00014C32"/>
    <w:rsid w:val="000275F3"/>
    <w:rsid w:val="000324FF"/>
    <w:rsid w:val="00052F2B"/>
    <w:rsid w:val="00060389"/>
    <w:rsid w:val="00061636"/>
    <w:rsid w:val="00064902"/>
    <w:rsid w:val="00066465"/>
    <w:rsid w:val="00066908"/>
    <w:rsid w:val="00070BC0"/>
    <w:rsid w:val="00073204"/>
    <w:rsid w:val="00074382"/>
    <w:rsid w:val="00085325"/>
    <w:rsid w:val="00095645"/>
    <w:rsid w:val="000958C5"/>
    <w:rsid w:val="000A33BC"/>
    <w:rsid w:val="000B20DB"/>
    <w:rsid w:val="000C0912"/>
    <w:rsid w:val="000C1EF6"/>
    <w:rsid w:val="000C63B2"/>
    <w:rsid w:val="000D0755"/>
    <w:rsid w:val="000D3CC4"/>
    <w:rsid w:val="000E0B1E"/>
    <w:rsid w:val="000F1344"/>
    <w:rsid w:val="000F22EF"/>
    <w:rsid w:val="000F2C9A"/>
    <w:rsid w:val="000F5F0E"/>
    <w:rsid w:val="00100730"/>
    <w:rsid w:val="001054C3"/>
    <w:rsid w:val="00116A91"/>
    <w:rsid w:val="001179D1"/>
    <w:rsid w:val="00123E3B"/>
    <w:rsid w:val="00124F1B"/>
    <w:rsid w:val="00133264"/>
    <w:rsid w:val="001340C6"/>
    <w:rsid w:val="001501E2"/>
    <w:rsid w:val="00175138"/>
    <w:rsid w:val="00176917"/>
    <w:rsid w:val="0018186A"/>
    <w:rsid w:val="00190010"/>
    <w:rsid w:val="001A1B02"/>
    <w:rsid w:val="001B1D51"/>
    <w:rsid w:val="001B2DB4"/>
    <w:rsid w:val="001C6AB7"/>
    <w:rsid w:val="001E4096"/>
    <w:rsid w:val="001F52A0"/>
    <w:rsid w:val="001F7039"/>
    <w:rsid w:val="00200280"/>
    <w:rsid w:val="00204E2F"/>
    <w:rsid w:val="00211F99"/>
    <w:rsid w:val="0021401E"/>
    <w:rsid w:val="002274AB"/>
    <w:rsid w:val="00256826"/>
    <w:rsid w:val="00257121"/>
    <w:rsid w:val="00257707"/>
    <w:rsid w:val="00257C3C"/>
    <w:rsid w:val="00261AD3"/>
    <w:rsid w:val="00267E0D"/>
    <w:rsid w:val="00282980"/>
    <w:rsid w:val="00295E4B"/>
    <w:rsid w:val="00297D90"/>
    <w:rsid w:val="002C070C"/>
    <w:rsid w:val="002C7182"/>
    <w:rsid w:val="002C7AE1"/>
    <w:rsid w:val="002D38AF"/>
    <w:rsid w:val="003007E1"/>
    <w:rsid w:val="003053E1"/>
    <w:rsid w:val="00307A7B"/>
    <w:rsid w:val="00310018"/>
    <w:rsid w:val="0031026F"/>
    <w:rsid w:val="003214BF"/>
    <w:rsid w:val="0032601B"/>
    <w:rsid w:val="00327AA8"/>
    <w:rsid w:val="0033324C"/>
    <w:rsid w:val="003410E4"/>
    <w:rsid w:val="003426E3"/>
    <w:rsid w:val="00361D92"/>
    <w:rsid w:val="00365E81"/>
    <w:rsid w:val="00370C8B"/>
    <w:rsid w:val="003738D2"/>
    <w:rsid w:val="00376AD2"/>
    <w:rsid w:val="003778B0"/>
    <w:rsid w:val="003808F1"/>
    <w:rsid w:val="00381A5A"/>
    <w:rsid w:val="0039660E"/>
    <w:rsid w:val="003B06D7"/>
    <w:rsid w:val="003B70D7"/>
    <w:rsid w:val="003C28CE"/>
    <w:rsid w:val="003C40CC"/>
    <w:rsid w:val="003C4559"/>
    <w:rsid w:val="003D3F43"/>
    <w:rsid w:val="003E0230"/>
    <w:rsid w:val="003F0915"/>
    <w:rsid w:val="003F1CE1"/>
    <w:rsid w:val="003F571B"/>
    <w:rsid w:val="003F587C"/>
    <w:rsid w:val="00411E79"/>
    <w:rsid w:val="00412E99"/>
    <w:rsid w:val="004233C2"/>
    <w:rsid w:val="00427A3D"/>
    <w:rsid w:val="00433CE6"/>
    <w:rsid w:val="00441C9C"/>
    <w:rsid w:val="004555C4"/>
    <w:rsid w:val="00455946"/>
    <w:rsid w:val="00462E47"/>
    <w:rsid w:val="004656E3"/>
    <w:rsid w:val="00474123"/>
    <w:rsid w:val="00474B68"/>
    <w:rsid w:val="0047798A"/>
    <w:rsid w:val="004A61DE"/>
    <w:rsid w:val="004B2403"/>
    <w:rsid w:val="004C300D"/>
    <w:rsid w:val="004E5BE2"/>
    <w:rsid w:val="004E7F1C"/>
    <w:rsid w:val="0050053F"/>
    <w:rsid w:val="00500DEA"/>
    <w:rsid w:val="005073E8"/>
    <w:rsid w:val="00513702"/>
    <w:rsid w:val="00513C5C"/>
    <w:rsid w:val="00515405"/>
    <w:rsid w:val="00517F55"/>
    <w:rsid w:val="00530380"/>
    <w:rsid w:val="0053170C"/>
    <w:rsid w:val="0053418A"/>
    <w:rsid w:val="00536327"/>
    <w:rsid w:val="005441FD"/>
    <w:rsid w:val="0054633F"/>
    <w:rsid w:val="00550842"/>
    <w:rsid w:val="00552AA5"/>
    <w:rsid w:val="005536E4"/>
    <w:rsid w:val="0055463D"/>
    <w:rsid w:val="0056685E"/>
    <w:rsid w:val="00573E78"/>
    <w:rsid w:val="00596EA2"/>
    <w:rsid w:val="005A6D00"/>
    <w:rsid w:val="005B1EA1"/>
    <w:rsid w:val="005B5859"/>
    <w:rsid w:val="005C10AC"/>
    <w:rsid w:val="005C469A"/>
    <w:rsid w:val="005C7194"/>
    <w:rsid w:val="005C7B3D"/>
    <w:rsid w:val="00600064"/>
    <w:rsid w:val="00603ABF"/>
    <w:rsid w:val="006131CE"/>
    <w:rsid w:val="006173D8"/>
    <w:rsid w:val="00617938"/>
    <w:rsid w:val="00621A43"/>
    <w:rsid w:val="0062218A"/>
    <w:rsid w:val="006253AD"/>
    <w:rsid w:val="00632C34"/>
    <w:rsid w:val="0065118B"/>
    <w:rsid w:val="00653C69"/>
    <w:rsid w:val="00661FF3"/>
    <w:rsid w:val="0068153D"/>
    <w:rsid w:val="0068239E"/>
    <w:rsid w:val="00686E5E"/>
    <w:rsid w:val="00687544"/>
    <w:rsid w:val="0069024A"/>
    <w:rsid w:val="0069276B"/>
    <w:rsid w:val="00694319"/>
    <w:rsid w:val="006A1078"/>
    <w:rsid w:val="006A3935"/>
    <w:rsid w:val="006A49ED"/>
    <w:rsid w:val="006B3022"/>
    <w:rsid w:val="006B5773"/>
    <w:rsid w:val="006B6A8C"/>
    <w:rsid w:val="006C2113"/>
    <w:rsid w:val="006C233E"/>
    <w:rsid w:val="006C2964"/>
    <w:rsid w:val="006C529B"/>
    <w:rsid w:val="006D0B34"/>
    <w:rsid w:val="006F6D58"/>
    <w:rsid w:val="006F7EB2"/>
    <w:rsid w:val="0070197E"/>
    <w:rsid w:val="007071AB"/>
    <w:rsid w:val="00712032"/>
    <w:rsid w:val="007132DB"/>
    <w:rsid w:val="00713D7A"/>
    <w:rsid w:val="007164C3"/>
    <w:rsid w:val="0074561B"/>
    <w:rsid w:val="007543DB"/>
    <w:rsid w:val="0077345C"/>
    <w:rsid w:val="00774E69"/>
    <w:rsid w:val="007758C8"/>
    <w:rsid w:val="007776CD"/>
    <w:rsid w:val="00781CC8"/>
    <w:rsid w:val="007B4B21"/>
    <w:rsid w:val="007B67BA"/>
    <w:rsid w:val="007D0E3D"/>
    <w:rsid w:val="007E3D6A"/>
    <w:rsid w:val="007E753D"/>
    <w:rsid w:val="007F3531"/>
    <w:rsid w:val="007F396C"/>
    <w:rsid w:val="00802C68"/>
    <w:rsid w:val="00804647"/>
    <w:rsid w:val="00804960"/>
    <w:rsid w:val="00822DD5"/>
    <w:rsid w:val="008267A2"/>
    <w:rsid w:val="00832751"/>
    <w:rsid w:val="008372B2"/>
    <w:rsid w:val="00851AA3"/>
    <w:rsid w:val="00852346"/>
    <w:rsid w:val="008540E9"/>
    <w:rsid w:val="00860AB2"/>
    <w:rsid w:val="00861FC0"/>
    <w:rsid w:val="00873A50"/>
    <w:rsid w:val="00873F05"/>
    <w:rsid w:val="008747CD"/>
    <w:rsid w:val="00876473"/>
    <w:rsid w:val="00876837"/>
    <w:rsid w:val="008775D7"/>
    <w:rsid w:val="0088572B"/>
    <w:rsid w:val="008953C3"/>
    <w:rsid w:val="00897247"/>
    <w:rsid w:val="008A21B1"/>
    <w:rsid w:val="008B53BC"/>
    <w:rsid w:val="008B5DBF"/>
    <w:rsid w:val="008C1371"/>
    <w:rsid w:val="008C2926"/>
    <w:rsid w:val="008E3675"/>
    <w:rsid w:val="008F149A"/>
    <w:rsid w:val="008F4ED4"/>
    <w:rsid w:val="008F5002"/>
    <w:rsid w:val="0090014C"/>
    <w:rsid w:val="0090581F"/>
    <w:rsid w:val="00914E0D"/>
    <w:rsid w:val="00915A8E"/>
    <w:rsid w:val="0091615D"/>
    <w:rsid w:val="00926F63"/>
    <w:rsid w:val="0094529B"/>
    <w:rsid w:val="00947D2E"/>
    <w:rsid w:val="00960388"/>
    <w:rsid w:val="00966D91"/>
    <w:rsid w:val="00985D4F"/>
    <w:rsid w:val="00995CCF"/>
    <w:rsid w:val="009A0C02"/>
    <w:rsid w:val="009A2A41"/>
    <w:rsid w:val="009B1C35"/>
    <w:rsid w:val="009B2F57"/>
    <w:rsid w:val="009B4686"/>
    <w:rsid w:val="009C4621"/>
    <w:rsid w:val="009C4796"/>
    <w:rsid w:val="009C62B4"/>
    <w:rsid w:val="009D0C98"/>
    <w:rsid w:val="009E1269"/>
    <w:rsid w:val="009E2CE8"/>
    <w:rsid w:val="009E668E"/>
    <w:rsid w:val="009F2155"/>
    <w:rsid w:val="00A00833"/>
    <w:rsid w:val="00A057FC"/>
    <w:rsid w:val="00A05F6D"/>
    <w:rsid w:val="00A168E4"/>
    <w:rsid w:val="00A21E9F"/>
    <w:rsid w:val="00A35161"/>
    <w:rsid w:val="00A5334B"/>
    <w:rsid w:val="00A54AE5"/>
    <w:rsid w:val="00A63FEA"/>
    <w:rsid w:val="00A67543"/>
    <w:rsid w:val="00A679A0"/>
    <w:rsid w:val="00A727D6"/>
    <w:rsid w:val="00A908D1"/>
    <w:rsid w:val="00A97437"/>
    <w:rsid w:val="00AB59F6"/>
    <w:rsid w:val="00AB6F4B"/>
    <w:rsid w:val="00AC2545"/>
    <w:rsid w:val="00AC490C"/>
    <w:rsid w:val="00AD30FA"/>
    <w:rsid w:val="00B00FF9"/>
    <w:rsid w:val="00B05EDC"/>
    <w:rsid w:val="00B36392"/>
    <w:rsid w:val="00B473FA"/>
    <w:rsid w:val="00B53E38"/>
    <w:rsid w:val="00B545F3"/>
    <w:rsid w:val="00B61C1A"/>
    <w:rsid w:val="00B72334"/>
    <w:rsid w:val="00B811B5"/>
    <w:rsid w:val="00B834E5"/>
    <w:rsid w:val="00B857AA"/>
    <w:rsid w:val="00B963F3"/>
    <w:rsid w:val="00BB0235"/>
    <w:rsid w:val="00BB7E8A"/>
    <w:rsid w:val="00BC0007"/>
    <w:rsid w:val="00BC34C6"/>
    <w:rsid w:val="00BD6CF8"/>
    <w:rsid w:val="00BD6D75"/>
    <w:rsid w:val="00BF0325"/>
    <w:rsid w:val="00BF40E0"/>
    <w:rsid w:val="00BF4F0F"/>
    <w:rsid w:val="00C25CAC"/>
    <w:rsid w:val="00C34972"/>
    <w:rsid w:val="00C4440D"/>
    <w:rsid w:val="00C44ABA"/>
    <w:rsid w:val="00C543D1"/>
    <w:rsid w:val="00C57FCF"/>
    <w:rsid w:val="00C74CBF"/>
    <w:rsid w:val="00C7781F"/>
    <w:rsid w:val="00C779EA"/>
    <w:rsid w:val="00C83CA8"/>
    <w:rsid w:val="00C85C47"/>
    <w:rsid w:val="00C85DC2"/>
    <w:rsid w:val="00C863B9"/>
    <w:rsid w:val="00C87762"/>
    <w:rsid w:val="00CA0203"/>
    <w:rsid w:val="00CA03D5"/>
    <w:rsid w:val="00CA45BB"/>
    <w:rsid w:val="00CB0530"/>
    <w:rsid w:val="00CB23F8"/>
    <w:rsid w:val="00CB290E"/>
    <w:rsid w:val="00CC0B5F"/>
    <w:rsid w:val="00CC2956"/>
    <w:rsid w:val="00CE53D4"/>
    <w:rsid w:val="00CE7166"/>
    <w:rsid w:val="00CE76C0"/>
    <w:rsid w:val="00CE78DD"/>
    <w:rsid w:val="00D009C5"/>
    <w:rsid w:val="00D03455"/>
    <w:rsid w:val="00D044BB"/>
    <w:rsid w:val="00D10027"/>
    <w:rsid w:val="00D11498"/>
    <w:rsid w:val="00D1281A"/>
    <w:rsid w:val="00D27F46"/>
    <w:rsid w:val="00D32E6D"/>
    <w:rsid w:val="00D46A84"/>
    <w:rsid w:val="00D52DA7"/>
    <w:rsid w:val="00D545A5"/>
    <w:rsid w:val="00D57721"/>
    <w:rsid w:val="00D67DA8"/>
    <w:rsid w:val="00D71579"/>
    <w:rsid w:val="00D72D07"/>
    <w:rsid w:val="00D742A8"/>
    <w:rsid w:val="00D979D8"/>
    <w:rsid w:val="00DB3EEE"/>
    <w:rsid w:val="00DB424F"/>
    <w:rsid w:val="00DB5FFD"/>
    <w:rsid w:val="00DB7676"/>
    <w:rsid w:val="00DD32C1"/>
    <w:rsid w:val="00DD45E6"/>
    <w:rsid w:val="00DE0F35"/>
    <w:rsid w:val="00DE10C6"/>
    <w:rsid w:val="00DE47F0"/>
    <w:rsid w:val="00DF2B6F"/>
    <w:rsid w:val="00DF3441"/>
    <w:rsid w:val="00DF70BF"/>
    <w:rsid w:val="00DF7B11"/>
    <w:rsid w:val="00E052DD"/>
    <w:rsid w:val="00E143A1"/>
    <w:rsid w:val="00E318A9"/>
    <w:rsid w:val="00E33D15"/>
    <w:rsid w:val="00E3445A"/>
    <w:rsid w:val="00E35514"/>
    <w:rsid w:val="00E379D9"/>
    <w:rsid w:val="00E61E2D"/>
    <w:rsid w:val="00E61F80"/>
    <w:rsid w:val="00E64045"/>
    <w:rsid w:val="00E66376"/>
    <w:rsid w:val="00E66F29"/>
    <w:rsid w:val="00E73E6F"/>
    <w:rsid w:val="00E85C02"/>
    <w:rsid w:val="00E94818"/>
    <w:rsid w:val="00E94C33"/>
    <w:rsid w:val="00EB0A30"/>
    <w:rsid w:val="00EB1FD2"/>
    <w:rsid w:val="00EB3935"/>
    <w:rsid w:val="00EC2F11"/>
    <w:rsid w:val="00EC6A48"/>
    <w:rsid w:val="00EE4C2F"/>
    <w:rsid w:val="00EE7BE3"/>
    <w:rsid w:val="00F03950"/>
    <w:rsid w:val="00F070BD"/>
    <w:rsid w:val="00F10272"/>
    <w:rsid w:val="00F123DC"/>
    <w:rsid w:val="00F203C6"/>
    <w:rsid w:val="00F231F1"/>
    <w:rsid w:val="00F24E9C"/>
    <w:rsid w:val="00F25793"/>
    <w:rsid w:val="00F36AC0"/>
    <w:rsid w:val="00F3792E"/>
    <w:rsid w:val="00F43791"/>
    <w:rsid w:val="00F60457"/>
    <w:rsid w:val="00F61887"/>
    <w:rsid w:val="00F6773A"/>
    <w:rsid w:val="00F76BC7"/>
    <w:rsid w:val="00FB2244"/>
    <w:rsid w:val="00FB6DE8"/>
    <w:rsid w:val="00FC4AE8"/>
    <w:rsid w:val="00FC77E9"/>
    <w:rsid w:val="00FD1529"/>
    <w:rsid w:val="00FD41A8"/>
    <w:rsid w:val="00FD5E0E"/>
    <w:rsid w:val="00FE3262"/>
    <w:rsid w:val="00FF0B49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322</Words>
  <Characters>1838</Characters>
  <Application>Microsoft Office Word</Application>
  <DocSecurity>0</DocSecurity>
  <Lines>15</Lines>
  <Paragraphs>4</Paragraphs>
  <ScaleCrop>false</ScaleCrop>
  <Company>IKEA IT AB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337</cp:revision>
  <dcterms:created xsi:type="dcterms:W3CDTF">2016-08-29T03:57:00Z</dcterms:created>
  <dcterms:modified xsi:type="dcterms:W3CDTF">2024-02-05T06:57:00Z</dcterms:modified>
</cp:coreProperties>
</file>